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CB9B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附件4项目设计：我院妇科开设盆底康复项目，需要在住院部走廊设置宣传栏对项目进行介绍，让患者了解该项目内容，要求设计排版合理、美观，便于阅读。宣传栏尺寸大小是2米乘1米。内容如下：</w:t>
      </w:r>
    </w:p>
    <w:p w14:paraId="512EE206">
      <w:pPr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509F7A05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设计内容</w:t>
      </w:r>
    </w:p>
    <w:p w14:paraId="3B0DEAF8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标题：</w:t>
      </w:r>
    </w:p>
    <w:p w14:paraId="561C92B2">
      <w:pPr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盆底康复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治疗</w:t>
      </w:r>
      <w:r>
        <w:rPr>
          <w:rFonts w:hint="eastAsia"/>
          <w:b w:val="0"/>
          <w:bCs w:val="0"/>
          <w:sz w:val="32"/>
          <w:szCs w:val="32"/>
        </w:rPr>
        <w:t>——重获自在人生！</w:t>
      </w:r>
    </w:p>
    <w:p w14:paraId="2134A3FD">
      <w:pPr>
        <w:rPr>
          <w:rFonts w:hint="eastAsia"/>
          <w:sz w:val="32"/>
          <w:szCs w:val="32"/>
        </w:rPr>
      </w:pPr>
    </w:p>
    <w:p w14:paraId="7B83D4E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什么是盆底康复？</w:t>
      </w:r>
    </w:p>
    <w:p w14:paraId="0CED4AE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这不是神秘手术！盆底康复是通过科学训练和指导，帮助您恢复盆底肌力量与功能，解决那些难以启齿的小烦恼，让生活更轻松、更自信！</w:t>
      </w:r>
    </w:p>
    <w:p w14:paraId="065FCAD4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盆底康复能帮您做什么？</w:t>
      </w:r>
    </w:p>
    <w:p w14:paraId="23F4D5F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打喷嚏、大笑就漏尿？—— 针对性训练，告别尴尬，想动就动！</w:t>
      </w:r>
    </w:p>
    <w:p w14:paraId="02C26D3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总是尿频、尿急？—— 改善膀胱控制，减少找厕所的烦恼！</w:t>
      </w:r>
    </w:p>
    <w:p w14:paraId="77E44E5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下腹坠胀、腰背酸痛？—— 强化核心支持，缓解不适感！</w:t>
      </w:r>
    </w:p>
    <w:p w14:paraId="0C9F23E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产后恢复不理想？ —— 助力修复损伤，重拾身体掌控力！</w:t>
      </w:r>
    </w:p>
    <w:p w14:paraId="5030FE8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亲密生活有困扰？ —— 增强盆底肌力量和协调性，改善性生活质量！</w:t>
      </w:r>
    </w:p>
    <w:p w14:paraId="5F931B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担心或经历盆腔脏器脱垂？—— 预防和改善脱垂症状，提升支撑力！</w:t>
      </w:r>
    </w:p>
    <w:p w14:paraId="2996F2D0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适合谁？</w:t>
      </w:r>
    </w:p>
    <w:p w14:paraId="2548DF2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产后妈妈 | 更年期女性 | 有漏尿困扰者 | 神经系统疾病患者 | 盆腔手术前后 |</w:t>
      </w:r>
      <w:r>
        <w:rPr>
          <w:rFonts w:hint="eastAsia"/>
          <w:sz w:val="32"/>
          <w:szCs w:val="32"/>
          <w:lang w:val="en-US" w:eastAsia="zh-CN"/>
        </w:rPr>
        <w:t>便秘</w:t>
      </w:r>
      <w:r>
        <w:rPr>
          <w:rFonts w:hint="eastAsia"/>
          <w:sz w:val="32"/>
          <w:szCs w:val="32"/>
        </w:rPr>
        <w:t xml:space="preserve">| </w:t>
      </w:r>
      <w:r>
        <w:rPr>
          <w:rFonts w:hint="eastAsia"/>
          <w:sz w:val="32"/>
          <w:szCs w:val="32"/>
          <w:lang w:val="en-US" w:eastAsia="zh-CN"/>
        </w:rPr>
        <w:t>男性盆底问题</w:t>
      </w:r>
      <w:r>
        <w:rPr>
          <w:rFonts w:hint="eastAsia"/>
          <w:sz w:val="32"/>
          <w:szCs w:val="32"/>
        </w:rPr>
        <w:t>|久坐办公族 | 追求生活品质的你</w:t>
      </w:r>
    </w:p>
    <w:p w14:paraId="77A5D227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盆底康复特色：</w:t>
      </w:r>
    </w:p>
    <w:p w14:paraId="2F7C0D18">
      <w:pPr>
        <w:rPr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✔️</w:t>
      </w:r>
      <w:r>
        <w:rPr>
          <w:sz w:val="32"/>
          <w:szCs w:val="32"/>
        </w:rPr>
        <w:t xml:space="preserve"> 个性化方案—— 评估您的具体情况，定制专属训练计划！</w:t>
      </w:r>
    </w:p>
    <w:p w14:paraId="450F0CFD">
      <w:pPr>
        <w:rPr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✔️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科学</w:t>
      </w:r>
      <w:r>
        <w:rPr>
          <w:sz w:val="32"/>
          <w:szCs w:val="32"/>
        </w:rPr>
        <w:t xml:space="preserve">有效 —— </w:t>
      </w:r>
      <w:r>
        <w:rPr>
          <w:rFonts w:hint="eastAsia"/>
          <w:sz w:val="32"/>
          <w:szCs w:val="32"/>
        </w:rPr>
        <w:t>生物反馈训练和盆底手法治疗</w:t>
      </w:r>
      <w:r>
        <w:rPr>
          <w:sz w:val="32"/>
          <w:szCs w:val="32"/>
        </w:rPr>
        <w:t>，科学</w:t>
      </w:r>
      <w:r>
        <w:rPr>
          <w:rFonts w:hint="eastAsia"/>
          <w:sz w:val="32"/>
          <w:szCs w:val="32"/>
        </w:rPr>
        <w:t>训练</w:t>
      </w:r>
      <w:r>
        <w:rPr>
          <w:sz w:val="32"/>
          <w:szCs w:val="32"/>
        </w:rPr>
        <w:t>重建功能！</w:t>
      </w:r>
    </w:p>
    <w:p w14:paraId="4C5E8FC3">
      <w:pPr>
        <w:rPr>
          <w:rFonts w:hint="eastAsia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✔️</w:t>
      </w:r>
      <w:r>
        <w:rPr>
          <w:sz w:val="32"/>
          <w:szCs w:val="32"/>
        </w:rPr>
        <w:t xml:space="preserve"> 融入生活 —— 简单易学的练习，轻松融入日常，方便坚持！</w:t>
      </w:r>
    </w:p>
    <w:p w14:paraId="164B6F6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别让“难言之隐”困扰您！让盆底康复助您拥抱轻松、活力、自信的人生！</w:t>
      </w:r>
    </w:p>
    <w:p w14:paraId="346B9B36">
      <w:pPr>
        <w:rPr>
          <w:rFonts w:hint="eastAsia" w:eastAsiaTheme="minorEastAsia"/>
          <w:lang w:eastAsia="zh-CN"/>
        </w:rPr>
      </w:pPr>
    </w:p>
    <w:p w14:paraId="57CF0A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2560" cy="8503920"/>
            <wp:effectExtent l="0" t="0" r="0" b="0"/>
            <wp:docPr id="2" name="图片 2" descr="baff189f6472a4990c544857e260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ff189f6472a4990c544857e260c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850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471FA">
      <w:pPr>
        <w:bidi w:val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71770" cy="3505200"/>
            <wp:effectExtent l="0" t="0" r="5080" b="0"/>
            <wp:docPr id="1" name="图片 1" descr="eb019032b5d18fd967bc3e046b508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019032b5d18fd967bc3e046b508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3256"/>
    <w:rsid w:val="0BFE4EEC"/>
    <w:rsid w:val="10936280"/>
    <w:rsid w:val="12BD3656"/>
    <w:rsid w:val="16FA33BE"/>
    <w:rsid w:val="18D53688"/>
    <w:rsid w:val="19057E02"/>
    <w:rsid w:val="19626718"/>
    <w:rsid w:val="1AFF12B0"/>
    <w:rsid w:val="1D9B1E3A"/>
    <w:rsid w:val="1E1B251F"/>
    <w:rsid w:val="1E664D55"/>
    <w:rsid w:val="210963B5"/>
    <w:rsid w:val="278A5EFF"/>
    <w:rsid w:val="2E3070C1"/>
    <w:rsid w:val="342509B8"/>
    <w:rsid w:val="3DF71617"/>
    <w:rsid w:val="40A848B3"/>
    <w:rsid w:val="42903DE8"/>
    <w:rsid w:val="47944F23"/>
    <w:rsid w:val="531B76FE"/>
    <w:rsid w:val="549C4894"/>
    <w:rsid w:val="566A7CF2"/>
    <w:rsid w:val="59AC7302"/>
    <w:rsid w:val="60BC6486"/>
    <w:rsid w:val="685305D2"/>
    <w:rsid w:val="6D2E2E40"/>
    <w:rsid w:val="6F636702"/>
    <w:rsid w:val="7169742F"/>
    <w:rsid w:val="7ADE49EA"/>
    <w:rsid w:val="7BEC249A"/>
    <w:rsid w:val="7D654056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1e90297b-6613-4e64-a4fe-3da550d6caa0</errorID>
      <errorWord>|</errorWord>
      <group>L1_Format</group>
      <groupName>格式问题</groupName>
      <ability>L2_HalfPunc</ability>
      <abilityName>全半角检查</abilityName>
      <candidateList>
        <item>｜</item>
      </candidateList>
      <explain>文本全半角错误。</explain>
      <paraID>2548DF28</paraID>
      <start>53</start>
      <end>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2058f2-27e6-4773-a08a-81d03ab96d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537</Words>
  <Characters>540</Characters>
  <Lines>0</Lines>
  <Paragraphs>0</Paragraphs>
  <TotalTime>23</TotalTime>
  <ScaleCrop>false</ScaleCrop>
  <LinksUpToDate>false</LinksUpToDate>
  <CharactersWithSpaces>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2025-05-30T00:33:00Z</dcterms:created>
  <dc:creator>胡洪菱</dc:creator>
  <cp:lastModifiedBy>ztb</cp:lastModifiedBy>
  <cp:lastPrinted>2025-12-09T01:15:00Z</cp:lastPrinted>
  <dcterms:modified xsi:type="dcterms:W3CDTF">2025-12-25T07:19:14Z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eyJoZGlkIjoiOWUyODdjMzQxMjk5MjdjYjFiYmIyNjYyZjIyYTY0M2EiLCJ1c2VySWQiOiIxMjQyNjg5MDUwIn0=</vt:lpwstr>
  </property>
  <property fmtid="{D5CDD505-2E9C-101B-9397-08002B2CF9AE}" pid="4" name="ICV">
    <vt:lpwstr>68BB9B22CC50462B82134523F7D3E179_12</vt:lpwstr>
  </property>
</Properties>
</file>